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7853"/>
        <w:gridCol w:w="1060"/>
      </w:tblGrid>
      <w:tr w:rsidR="004E3C14" w:rsidRPr="004E3C14" w:rsidTr="004E3C14">
        <w:trPr>
          <w:trHeight w:val="300"/>
        </w:trPr>
        <w:tc>
          <w:tcPr>
            <w:tcW w:w="9260" w:type="dxa"/>
            <w:gridSpan w:val="3"/>
            <w:shd w:val="clear" w:color="000000" w:fill="BFBFBF"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</w:rPr>
              <w:t>MEDICAL TEACHING INSTITUTION, AYUB TEACHING HOSPAITAL ABBOTTABAD</w:t>
            </w:r>
          </w:p>
        </w:tc>
      </w:tr>
      <w:tr w:rsidR="004E3C14" w:rsidRPr="004E3C14" w:rsidTr="004E3C14">
        <w:trPr>
          <w:trHeight w:val="300"/>
        </w:trPr>
        <w:tc>
          <w:tcPr>
            <w:tcW w:w="9260" w:type="dxa"/>
            <w:gridSpan w:val="3"/>
            <w:shd w:val="clear" w:color="000000" w:fill="BFBFBF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</w:rPr>
              <w:t>PHARAMCY SERVICES DEPARTMENT MTI ATH ABBOTTABAD</w:t>
            </w:r>
          </w:p>
        </w:tc>
      </w:tr>
      <w:tr w:rsidR="004E3C14" w:rsidRPr="004E3C14" w:rsidTr="004E3C14">
        <w:trPr>
          <w:trHeight w:val="300"/>
        </w:trPr>
        <w:tc>
          <w:tcPr>
            <w:tcW w:w="9260" w:type="dxa"/>
            <w:gridSpan w:val="3"/>
            <w:shd w:val="clear" w:color="000000" w:fill="BFBFBF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</w:rPr>
              <w:t xml:space="preserve">Demand list of medicine for Tender Advertisement Year 2024-25 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000000" w:fill="BFBFBF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</w:rPr>
              <w:t>S#</w:t>
            </w:r>
          </w:p>
        </w:tc>
        <w:tc>
          <w:tcPr>
            <w:tcW w:w="7853" w:type="dxa"/>
            <w:shd w:val="clear" w:color="000000" w:fill="BFBFBF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021" w:type="dxa"/>
            <w:shd w:val="clear" w:color="000000" w:fill="D8D8D8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Quantity</w:t>
            </w:r>
          </w:p>
        </w:tc>
      </w:tr>
      <w:tr w:rsidR="004E3C14" w:rsidRPr="004E3C14" w:rsidTr="004E3C14">
        <w:trPr>
          <w:trHeight w:val="315"/>
        </w:trPr>
        <w:tc>
          <w:tcPr>
            <w:tcW w:w="9260" w:type="dxa"/>
            <w:gridSpan w:val="3"/>
            <w:shd w:val="clear" w:color="000000" w:fill="8DB4E3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Anesthesia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Atracurium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31890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Bupivacaine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plain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Bupivacaine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Spinal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GLYCOPYROLATE +NEOSTIGMINE INJ 0.5/2.5MG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13200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Glycopyrrolate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Isoflurane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Ketamine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Lignocaine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Adrenaline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Lignocaine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15790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Naloxone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0.4mg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Neostigmine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Propofol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10mg/ml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10346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Sevoflurane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Suxamethonium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5320</w:t>
            </w:r>
          </w:p>
        </w:tc>
      </w:tr>
      <w:tr w:rsidR="004E3C14" w:rsidRPr="004E3C14" w:rsidTr="004E3C14">
        <w:trPr>
          <w:trHeight w:val="315"/>
        </w:trPr>
        <w:tc>
          <w:tcPr>
            <w:tcW w:w="9260" w:type="dxa"/>
            <w:gridSpan w:val="3"/>
            <w:shd w:val="clear" w:color="000000" w:fill="8DB4E3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Dressing Material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Adhesive Plaster Sticking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Chlorhexidine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Dressing (10cm x 10cm) (Price per unit)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POP 4''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9560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POP 6''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9540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Cotton Bandage 10*4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Doz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5102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Cotton Roll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14352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Crepe 4''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 10*4.5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Crepe 6''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 15*4.5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38849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Gauze Roll (meter)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720000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Sterilized gauze Piece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287660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Isopropyl Alcohol 70% Swabs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120000</w:t>
            </w:r>
          </w:p>
        </w:tc>
      </w:tr>
      <w:tr w:rsidR="004E3C14" w:rsidRPr="004E3C14" w:rsidTr="004E3C14">
        <w:trPr>
          <w:trHeight w:val="315"/>
        </w:trPr>
        <w:tc>
          <w:tcPr>
            <w:tcW w:w="9260" w:type="dxa"/>
            <w:gridSpan w:val="3"/>
            <w:shd w:val="clear" w:color="000000" w:fill="8DB4E3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Suture Material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Catgut 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4320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Catgut 1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11772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Catgut 2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Catgut 2/0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4620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Catgut 3/0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Catgut 4/0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576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864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12240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2/0 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4176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4320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2880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576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Prolene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890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Straight Needle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1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2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2209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2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Cutting Curved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2/0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2/0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Cutting Curved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Silk 2/0 Straight Needle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Doz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Silk 3/0 PCS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4/0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Silk 4/0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Cutting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Double Needle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Vicryl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7/0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</w:tr>
      <w:tr w:rsidR="004E3C14" w:rsidRPr="004E3C14" w:rsidTr="004E3C14">
        <w:trPr>
          <w:trHeight w:val="315"/>
        </w:trPr>
        <w:tc>
          <w:tcPr>
            <w:tcW w:w="9260" w:type="dxa"/>
            <w:gridSpan w:val="3"/>
            <w:shd w:val="clear" w:color="000000" w:fill="8DB4E3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Disposables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10cc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1cc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20cc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3cc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50cc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5cc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1087370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D/syringes 60cc ḗ Nozzle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cannula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cannula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cannula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187520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IV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cannula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24G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LP Needle 25G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LP Needle 27G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I/V set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890809</w:t>
            </w:r>
          </w:p>
        </w:tc>
      </w:tr>
      <w:tr w:rsidR="004E3C14" w:rsidRPr="004E3C14" w:rsidTr="004E3C14">
        <w:trPr>
          <w:trHeight w:val="330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Foley's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Cath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16Fr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Foley's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Cath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 Fr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853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3C14" w:rsidRPr="004E3C14" w:rsidTr="004E3C14">
        <w:trPr>
          <w:trHeight w:val="315"/>
        </w:trPr>
        <w:tc>
          <w:tcPr>
            <w:tcW w:w="9260" w:type="dxa"/>
            <w:gridSpan w:val="3"/>
            <w:shd w:val="clear" w:color="000000" w:fill="8DB4E3"/>
            <w:noWrap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Medicines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Acetazolamide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Aceclofenac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Acefylline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cough syrup 125 mg per 5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Activated Charcoal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Acyclovir 200mg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Acyclovir 400mg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Acyclovir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Acyclovir Eye ointment 3 %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Adrenaline 1mg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Albendazole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Albendazole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Albumin 100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Albumin 50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Aldactone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Aldactone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Alfacalcidol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0.5 mcg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Allopurinol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Allopurinol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300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Alprazolam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0.25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Alprazolam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Amikacin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Amikacin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Aminophyllin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Aminophyllin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Ammonium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Diphenhydramin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Amiodarone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Amiodarone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Amiodarone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Amitriptyline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Amlodipine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Amlodipine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Amlodopine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10/160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Amlodopine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5/160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Amlodopine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5/80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Amoxicillin Caps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Amoxicillin Caps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Amoxicillin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Amoxicillin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Ampicilin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Cloxacillin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24385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Ampicilin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Cloxacillin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Ampicilin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Cloxacillin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Ampicillin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Ampicillin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Antacid Syrup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Anti Snake Venom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Apixaban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Apixaban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Artemether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Lumefantrine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40/240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Artemether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Lumefantrine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80/480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Artesunate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Artesunate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Artificial Tear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Aspirin Tab 75mg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Aspirin Tab 300mg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Aspirin+Clopidogrel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75/75mg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Atenolol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Atenolol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Atorvastatin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Atorvastatin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Atropine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Atropine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Azathioprine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Azithromycin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Azithromycin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Azithromycin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Azithromycin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Bacillus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clausii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Enterogermina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 amp 5ml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Baclofen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Bamifylline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Beclomthasone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Dipriprionat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formoterol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100/6 mcg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Beclomthasone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Dipriprionat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Nebulization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800mcg 2ml soln.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Benzirin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Mouth Wash 0.15% w/v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Benzyl Penicillin 10lac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iu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Betahistine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16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Betahistine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8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Betamethason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Neomycin Ear/D 0.1/0.5 %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Betamethsone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cream 0.05 %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Betamethsone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lotion 0.05 %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Betamethsone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ointment 0.05 %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Bisoprolol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19330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Bisoprolol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Bosentan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62.5mg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Brimonidine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0.2 % E/D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Bromocriptine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2.50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Budesonide+Formorterol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Inhalor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Budesonide+formorterol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400/6mcg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Calcium Acetate Tablet 667mg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Calcium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Gluconate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Candesartan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Candesartan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Captopril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12.5mg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Captopril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Carbamazepine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Carbidopa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Levodopa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25/250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Carvidolol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12.5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Carvidolol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Carvidolol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6.25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Cefaclor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Drops 50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Cefaclor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Cefaclor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Cefazolin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Cefazolin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Cefepime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Cefixime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Capsule 400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Cefixime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Cefixime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Cefoperazone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Sulbactum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Cefoperazone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Sulbactum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Cefotaxime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Cefotaxime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Cefotaxime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Ceftazidime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Ceftazidime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Ceftriaxone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Cefuroxime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1.5 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Cefuroxime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Cefuroxime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Cefuroxime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125 mg/5ml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Celecoxib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Cephradine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125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Cephradine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Cephradine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Cephradine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Cephradine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Cetirizine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mg/5mL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Cetrizine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Chlorobutanol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Petrolatum E/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Oint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Chloroxylenol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soln. 5%, 1000mL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Cilostazole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Cilostazole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Ciprofloxacin 250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Ciprofloxacin 500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Citocholine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Clarithromycin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Clarithromycin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Clarithromycin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Clarithromycin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125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Clindamycin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600 mg Injection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Clindamycin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Capsules 150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Clindamycin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Capsules 300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Clobetasol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Ointment 15 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Clonazepam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0.5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Clopidogrel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75mg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Clotrimazole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Hydrocortisone cream 1 %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Clotrimazole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Vaginal 1 % Cream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Clotrimazole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Vaginal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Clotrimazole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Vaginal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Amoxiclav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156.5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Amoxiclav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312mg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Amoxiclav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1.2g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Amoxiclav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Amoxiclav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625mg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Colistimethete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Sodium 1MIU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Cranberry Sachet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Cyclopentolate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 1 %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Cyclosporin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Capsule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Dapagliflozin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5/1000 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Dapagliflozin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5/850 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Dapagliflozin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Dapagliflozin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Deferasirox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Deferasirox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Deferoxamine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Dexamethasone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Dexamethasone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Dexamethasone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Dextrose25 % 25ml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Diazepam 10mg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5715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Diclofenac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Diclofenac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Sodium Gel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Diclofenac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Sodium SR 100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mgTablet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Diclofenac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Sodium Tablet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Digoxin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0.5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Digoxin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mcg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Diltiazem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Dimenhydrinate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 Tablets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Dimenhydrinate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Dinoprostone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mg Vaginal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Diosmin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Hesperidin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Tab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Daflon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Dobutamine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Domperidone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5/5 mg/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Domperidone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Dopamine 200mg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Dorzolamide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Timolol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2/0.5 % E/D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Doxofyllin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Doxofyllin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100 mg/5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Doxycycline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 Capsule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Drotaverine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Drotaverine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Duloxetine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Duloxetine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30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Duloxetine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60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Dydrogesterone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Electrolyte-M 500ml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Empagliflozin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Empagliflozin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Enalapril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Enoxaprin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22947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Enoxaprin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14734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Eplerenone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Erythromycin 250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Erythropoeitin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2000iu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Erythropoeitin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4000iu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Escitalopram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Essomeprazole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mg Capsule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Essomeprazole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mg Capsule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Essomeprazole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mg Inj.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Fexofenadine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Pseudoephidrine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60/120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Fexofenadine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Fexofenadine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60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Filgrastim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300 mcg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Fluconazole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Fluconazole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150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Fluconazole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Flumazenil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Fluoxetine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Flurbiprofen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Folic Acid Tablets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Foster 200/6mcg </w:t>
            </w:r>
            <w:proofErr w:type="gram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Inhaler .</w:t>
            </w:r>
            <w:proofErr w:type="gram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Fusidic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2% Cream 15 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Fusidic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Ointment 15 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Furosemide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Furosemide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Furosemide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Gadopentetate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Omnivest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Gadopentetate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 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Omnivest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Gadopentetate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Omnivest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Gelofusine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Gentamicin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Getifloxacin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0.3 % Ointment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Glibenclamide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Gliclazide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MR tab 30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Gliclazide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MR tab 60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Glimepride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Glimepride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Glimepride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3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Glimepride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Glycerine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Suppositories 4 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Glyceryl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Trinitrate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0.5 mg SL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Glyceryl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Trinitrate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2.6mg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Glyceryl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Trinitrate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6.4mg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Haloperidole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Heparin 5000iu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Hydralazine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Hydrocortison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Hydrocortisone 250mg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Hydroxy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Chloroquine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Hydroxyzine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Ibandronic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150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Ibuprofen 100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Ibuprofen 200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Ibuprofen 200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Ibuprofen 400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Imipenem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Cilastatin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Infusion Chamber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Insulin 70/30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Insulin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Glargine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IU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Insulin NPH Injection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Insulin Regular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Insulin Syringe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54730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Iodine 76% w/v 20 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urografin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Iohexol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Iohexol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Ipratropium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Inhalor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Ipratropium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Sol for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Iron Sucrose 5ML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Isosorbide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Dinitrate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Itopride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Itopride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Itraconazole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 Capsule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Ivabradin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Ketoalfa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Ketorolac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54897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Ketotifen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0.2 mg / 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Ketotifen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Kleen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Enema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Labetalol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Injection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Labetalol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Lacosamide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Lacosamide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Lactulose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120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Laxoberon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5mg /5ml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Levamisole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Levetiracetam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Injection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Levetiracetam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Levetiracetam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Levetiracetam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Levijon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Injection-IV 500/5 mg/ml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Levocetrizine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 mg/ml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Levocetrizine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Levocitrizine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250mg/5mL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Levosulpride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Lignocain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4 % Oral Solution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Lignocaine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Gel 2%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Lincomycin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 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Linezolid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8267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Linzolid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Linzolid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600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Lisinopril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HCT 10/12.5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Lisinopril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HCT 20/12.5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Lisinopril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Loperamide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Loratidine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Ornithine+L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Aspartate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gm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Ornithine+L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Aspartate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Lornoxicam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8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Potasium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Potasium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Potasium+HCT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50/12.5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Loteprednol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Magnesium Hydroxide + Liquid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Parafin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Cremaffin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Magnesium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Sulphate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Mannitol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Mebendazole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100/5ml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Mebendazole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Mebendazole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Mebeverine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HCL Tab 135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Mecobalamine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Injection 500 mcg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Mefenamic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Mefenamic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Tab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Mefenamic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Meloxicam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Meloxicam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7.5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Meropenem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Meropenem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Empagliflozin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1000/5mg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Empagliflozin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500/5mg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Empagliflozin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850/5mg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Glimepride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1/500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Glimepride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2/500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850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Methyl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Dopa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Methyl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Prednisolone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Metoclopramide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Metoclopramide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Metoclopramide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Metoprolol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Metoprolol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Metoprolol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Metronidazole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200/5 mg/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Metronidazole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Miconazole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oral gel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Midazolam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Misoprostol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200mcg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Montelukast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Sachet 4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Montelukast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Montelukast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Movocol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Sachets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Moxifloxacin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Dexamethasone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Eye/D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Moxifloxacin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Moxifloxacin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400mg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Moxifloxacin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Drops 0.5 %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Muconyl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Expectorant Syrup 1.5 / 66.5 mg/5ml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N-Acetyl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Cysteine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sachet 200mg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Nalbuphine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Naproxin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Sodium 500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Natamycin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5% E/D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Nebivolol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Nebivolol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Neomycin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sulphate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polymyxin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sulphate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nystatin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Vag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Nepafenac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0.1% E/D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Nicardipine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Niclosamide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Nicorandil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Nifedipine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Reatard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Nifedipine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30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Nimesulide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Nimodipine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30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Norepinephrine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Norethindron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Norethisteron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Nylon 10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Nystatin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Oral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Octreotide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0.1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oint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Ofloxacin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Eye/D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Olanzapine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Olanzapine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Olopatadine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D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Omeprazole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20mg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Omeprazole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40mg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Omeprazole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Ondansetron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387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Ondansetron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Ondansetron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Orlistate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120mg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ORS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Oxytocin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5iu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Pantoprazole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Pantoprazole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Paracetamol+Orphenadine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450/35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Paracetamol+Tramadol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325/32.5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Drops 80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mg 120ml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Permethrin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lotion 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Phenazopyridine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HCl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Pheniramine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22.7mg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Pheniramine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Phenylephrine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HCl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10%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Phenylephrine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Phenytoin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Phloroglucinol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trimethylephloroglucinol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40/0.04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Phloroglucinol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trimethylephloroglucinol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80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Vitamin K 10mg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Piperacillin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Tazobactum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4.5g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Piracetam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Piroxicam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Piroxicam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4E3C14" w:rsidRPr="004E3C14" w:rsidTr="004E3C14">
        <w:trPr>
          <w:trHeight w:val="52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Polyethylene Glycol (PEG 3350), Sodium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Chloride,Sodium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Bicarbonate,Potassium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Chloride Sachet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Polyfax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oint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Polyfax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skin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oint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Potassium Chloride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Potassium Chloride Tab SR 500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Prednisolone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Pralidoxime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Chloride 20mg/ml 10ml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Pregabalin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Pregabalin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Pregablin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Pregablin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Prochlorperazine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Procyclidine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10mg/2ml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Progesterone Capsules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Progesterone Capsules 200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Proparacaine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Drops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Propranolol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Propranolol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Pyodine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Scrub 450ml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2694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Pyodine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sol 450ml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6757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Pyridoxine Tablet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Quetiapine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Quetiapine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Quinine 300mg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Rabies immunoglobulin 5mL, 1000I.U. Vial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Equirab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Rabies vaccine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Racecadotril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Acetorphan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) Sachet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Ramipril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1.25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Ramipril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Ramipril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Ranolazine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 mg SR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Rho (D) 300iu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Rifaxamin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Risperidone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Rivaroxaban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Rivaroxaban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Rivaroxaban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Rosuvastatin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Rosuvastatin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Sacubitril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48.60/51.40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Salbutamol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Beclomethasone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Inhalor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100/50 mcg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Salbutamol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Inhalor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mcg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Salbutamol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Sol for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Inh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250 mcg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Salbutamol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Salmeterol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Fluticasone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inhalor25/125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Serratopeptidase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10mg tablet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Sertraline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Sertraline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Silver sulfadiazine cream 1% 50g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Silymarin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Sitaglipton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50/1000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Sitaglipton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50/500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Sodium bi  carbonate tab 300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Sodium Bicarbonate inj. 20mL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Sodium Chloride Nasal Drops 0.65 %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Sodium Citrate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Sodium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Picosuphate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120ml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Solifenacin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Solifenacin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Spiranolactone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Furosemide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Spiranolactone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Furosemide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Spiranolactone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20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Spiranolactone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Spiranolactone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 100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Spirit (Lit)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Streptokinase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Sucralfate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1000mg/5mL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susp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Sulfamethoxazole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Trimethoprim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960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Tamsulin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Cap 0.4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Tamsulosin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Dutasteride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0.4/0.5 mg Cap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Tear Forte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Telmisartan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Terbutaline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Guaifenesin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Terbutaline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Syp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Terlipressin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Tetanus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Toxoid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Timolol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Drops 0.5 %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Tiotropium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Bromide Cap 18 mcg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Tizanidine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Tizanidine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4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Tobramycin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Dexamethaone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3.5 g Ointment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Tobramycin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Dexamethaone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E/Drops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Tobramycin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Drops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Tobramycin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Eye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Oint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Topiramate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Tramadol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Tramadol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Tranexamic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24270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Tranexamic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Acid Cap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Triamcinolone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Oral Gel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4E3C14" w:rsidRPr="004E3C14" w:rsidTr="004E3C14">
        <w:trPr>
          <w:trHeight w:val="52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Trimetabol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(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Metopine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, L-Lysine, DL-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Carnitine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, Vitamin B1,B6 and B12) 150ml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Trimetazidine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MR Tablets 35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Trypsin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Chymotrypsin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forteTab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Valporate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250mg, 120mL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Valproate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Valproate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Divalporax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250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Valproate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Divalporax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Sacubitril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100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Sacubitril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 50 mg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Amlodipine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Hydrochlorthiazide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Tab. 10/160/12.5mg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Valsartan+Amlodipine+HCT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Tablets 5/160/12.5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Vancomycin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Vancomycin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Verapamil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Inj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Verapamil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SR cap 240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Vidagliptin+Metformin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50/1000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Vidagliptin+Metformin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50/500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Vitamin D3 inj. 200000 I.U.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Vonoprazan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Vonoprazan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Warfarin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mg Tab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Xylometazolin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Nasal Spray 0.05%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Xylometazolin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Nasal Spray 0.10%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00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Zinc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Sulphate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Syrup 20mg/5ml, 60ml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</w:tr>
      <w:tr w:rsidR="004E3C14" w:rsidRPr="004E3C14" w:rsidTr="004E3C14">
        <w:trPr>
          <w:trHeight w:val="300"/>
        </w:trPr>
        <w:tc>
          <w:tcPr>
            <w:tcW w:w="9260" w:type="dxa"/>
            <w:gridSpan w:val="3"/>
            <w:shd w:val="clear" w:color="000000" w:fill="8DB4E3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3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Infusions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Amino acid 8%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Amino Acids 5%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D/Saline 1/2 Strength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D/Saline 1/5 Strength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D/Saline 1000ml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D/Saline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Dextrose 10%w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Dextrose 5%W 1000ml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Dextrose 5%W 100ml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Dextrose 5%W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Metronidazole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Paracetamol</w:t>
            </w:r>
            <w:proofErr w:type="spellEnd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Infusion 1000 mg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Ciprofloxacin 200mg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1378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R/L 1000ml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R/L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R/L D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R/L-D 1000ml </w:t>
            </w:r>
            <w:proofErr w:type="spellStart"/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Inf</w:t>
            </w:r>
            <w:proofErr w:type="spellEnd"/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N/S 0.9% 1000ml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N/S 0.9% 100ml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108000</w:t>
            </w:r>
          </w:p>
        </w:tc>
      </w:tr>
      <w:tr w:rsidR="004E3C14" w:rsidRPr="004E3C14" w:rsidTr="004E3C14">
        <w:trPr>
          <w:trHeight w:val="315"/>
        </w:trPr>
        <w:tc>
          <w:tcPr>
            <w:tcW w:w="386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3" w:type="dxa"/>
            <w:shd w:val="clear" w:color="auto" w:fill="auto"/>
            <w:vAlign w:val="center"/>
            <w:hideMark/>
          </w:tcPr>
          <w:p w:rsidR="004E3C14" w:rsidRPr="004E3C14" w:rsidRDefault="004E3C14" w:rsidP="004E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sz w:val="20"/>
                <w:szCs w:val="20"/>
              </w:rPr>
              <w:t>N/S 0.9% 500ml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4E3C14" w:rsidRPr="004E3C14" w:rsidRDefault="004E3C14" w:rsidP="004E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3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72000</w:t>
            </w:r>
          </w:p>
        </w:tc>
      </w:tr>
    </w:tbl>
    <w:p w:rsidR="00D2355F" w:rsidRDefault="00D2355F"/>
    <w:sectPr w:rsidR="00D23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3C14"/>
    <w:rsid w:val="004E3C14"/>
    <w:rsid w:val="00D2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3C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3C14"/>
    <w:rPr>
      <w:color w:val="800080"/>
      <w:u w:val="single"/>
    </w:rPr>
  </w:style>
  <w:style w:type="paragraph" w:customStyle="1" w:styleId="xl63">
    <w:name w:val="xl63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Normal"/>
    <w:rsid w:val="004E3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4E3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4E3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4E3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4E3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4E3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4E3C14"/>
    <w:pPr>
      <w:pBdr>
        <w:top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4E3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4E3C14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4E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4E3C14"/>
    <w:pPr>
      <w:pBdr>
        <w:top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4E3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4E3C14"/>
    <w:pPr>
      <w:shd w:val="clear" w:color="000000" w:fill="8DB4E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6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3162</Words>
  <Characters>18029</Characters>
  <Application>Microsoft Office Word</Application>
  <DocSecurity>0</DocSecurity>
  <Lines>150</Lines>
  <Paragraphs>42</Paragraphs>
  <ScaleCrop>false</ScaleCrop>
  <Company/>
  <LinksUpToDate>false</LinksUpToDate>
  <CharactersWithSpaces>21149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2025-01-02T15:23:00Z</dcterms:created>
  <dcterms:modified xsi:type="dcterms:W3CDTF">2025-01-02T15:23:00Z</dcterms:modified>
</cp:coreProperties>
</file>